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0F" w:rsidRDefault="00BE3129">
      <w:r>
        <w:t>SSC</w:t>
      </w:r>
      <w:r w:rsidR="00A37CAB">
        <w:t xml:space="preserve"> </w:t>
      </w:r>
      <w:r w:rsidR="005D7148">
        <w:t>Budget Meeting</w:t>
      </w:r>
    </w:p>
    <w:p w:rsidR="00BE3129" w:rsidRDefault="00BE3129">
      <w:r>
        <w:t>Feb. 3, 2017</w:t>
      </w:r>
      <w:bookmarkStart w:id="0" w:name="_GoBack"/>
      <w:bookmarkEnd w:id="0"/>
    </w:p>
    <w:p w:rsidR="005D7148" w:rsidRDefault="005D7148"/>
    <w:p w:rsidR="005D7148" w:rsidRDefault="005D7148">
      <w:r>
        <w:t>Attendance:  Scott, Jen, Sally, Sonia, Celine, Amy, Damon</w:t>
      </w:r>
    </w:p>
    <w:p w:rsidR="00BE3129" w:rsidRDefault="00BE3129"/>
    <w:p w:rsidR="00BE3129" w:rsidRDefault="00BE3129">
      <w:r>
        <w:t>Agenda item:  Budget</w:t>
      </w:r>
    </w:p>
    <w:p w:rsidR="00BE3129" w:rsidRDefault="00BE3129" w:rsidP="00BE3129">
      <w:pPr>
        <w:pStyle w:val="ListParagraph"/>
        <w:numPr>
          <w:ilvl w:val="0"/>
          <w:numId w:val="1"/>
        </w:numPr>
      </w:pPr>
      <w:r>
        <w:t>Background:  the governor is sending us less money to work with…..the district has been in debt for years, but we can’t i</w:t>
      </w:r>
      <w:r w:rsidR="009602EE">
        <w:t>gnore the deficit (currently =$124 million) any longer….so, this is one really challenging year coming up.</w:t>
      </w:r>
    </w:p>
    <w:p w:rsidR="00BE3129" w:rsidRDefault="00BE3129" w:rsidP="00BE3129">
      <w:pPr>
        <w:pStyle w:val="ListParagraph"/>
        <w:numPr>
          <w:ilvl w:val="0"/>
          <w:numId w:val="1"/>
        </w:numPr>
      </w:pPr>
      <w:r>
        <w:t xml:space="preserve">For more information, refer to Sally’s </w:t>
      </w:r>
      <w:proofErr w:type="spellStart"/>
      <w:r>
        <w:t>Powerpoint</w:t>
      </w:r>
      <w:proofErr w:type="spellEnd"/>
      <w:r>
        <w:t>.</w:t>
      </w:r>
    </w:p>
    <w:p w:rsidR="00BE3129" w:rsidRDefault="009602EE" w:rsidP="00BE3129">
      <w:pPr>
        <w:pStyle w:val="ListParagraph"/>
        <w:numPr>
          <w:ilvl w:val="0"/>
          <w:numId w:val="1"/>
        </w:numPr>
      </w:pPr>
      <w:r>
        <w:t>Hiring freeze…..school site spending frozen.</w:t>
      </w:r>
    </w:p>
    <w:p w:rsidR="009602EE" w:rsidRDefault="009602EE" w:rsidP="00BE3129">
      <w:pPr>
        <w:pStyle w:val="ListParagraph"/>
        <w:numPr>
          <w:ilvl w:val="0"/>
          <w:numId w:val="1"/>
        </w:numPr>
      </w:pPr>
      <w:r>
        <w:t>We are going to be very thoughtful/responsible about what we use and how we use it.</w:t>
      </w:r>
    </w:p>
    <w:p w:rsidR="009602EE" w:rsidRDefault="009602EE" w:rsidP="00BE3129">
      <w:pPr>
        <w:pStyle w:val="ListParagraph"/>
        <w:numPr>
          <w:ilvl w:val="0"/>
          <w:numId w:val="1"/>
        </w:numPr>
      </w:pPr>
      <w:r>
        <w:t>TES shouldn’t need to lose a teacher and class ratios should remain stable at 1:24/1:32.16 (current levels).  This is the most current information.</w:t>
      </w:r>
    </w:p>
    <w:p w:rsidR="009602EE" w:rsidRDefault="009602EE" w:rsidP="00BE3129">
      <w:pPr>
        <w:pStyle w:val="ListParagraph"/>
        <w:numPr>
          <w:ilvl w:val="0"/>
          <w:numId w:val="1"/>
        </w:numPr>
      </w:pPr>
      <w:r>
        <w:t>We will lose health tech hours (from 4.5 down to 2 days).</w:t>
      </w:r>
    </w:p>
    <w:p w:rsidR="009602EE" w:rsidRDefault="009602EE" w:rsidP="009602EE">
      <w:pPr>
        <w:pStyle w:val="ListParagraph"/>
        <w:numPr>
          <w:ilvl w:val="1"/>
          <w:numId w:val="1"/>
        </w:numPr>
      </w:pPr>
      <w:r>
        <w:t>We can pay for .5 of health tech.</w:t>
      </w:r>
    </w:p>
    <w:p w:rsidR="009602EE" w:rsidRDefault="009602EE" w:rsidP="009602EE">
      <w:pPr>
        <w:pStyle w:val="ListParagraph"/>
        <w:numPr>
          <w:ilvl w:val="0"/>
          <w:numId w:val="1"/>
        </w:numPr>
      </w:pPr>
      <w:r>
        <w:t>Library is currently 2.5 days…..we are going down to 1 day of library.</w:t>
      </w:r>
    </w:p>
    <w:p w:rsidR="009602EE" w:rsidRDefault="009602EE" w:rsidP="009602EE">
      <w:pPr>
        <w:pStyle w:val="ListParagraph"/>
        <w:numPr>
          <w:ilvl w:val="0"/>
          <w:numId w:val="1"/>
        </w:numPr>
      </w:pPr>
      <w:r>
        <w:t>Front office staff remains the same.</w:t>
      </w:r>
    </w:p>
    <w:p w:rsidR="00F1431A" w:rsidRDefault="00F1431A" w:rsidP="009602EE">
      <w:pPr>
        <w:pStyle w:val="ListParagraph"/>
        <w:numPr>
          <w:ilvl w:val="0"/>
          <w:numId w:val="1"/>
        </w:numPr>
      </w:pPr>
      <w:r>
        <w:t>We get an increase in Title 1 money.</w:t>
      </w:r>
    </w:p>
    <w:p w:rsidR="005D7148" w:rsidRDefault="005D7148" w:rsidP="009602EE">
      <w:pPr>
        <w:pStyle w:val="ListParagraph"/>
        <w:numPr>
          <w:ilvl w:val="0"/>
          <w:numId w:val="1"/>
        </w:numPr>
      </w:pPr>
      <w:r>
        <w:t>Foundation cannot pay for personnel.</w:t>
      </w:r>
    </w:p>
    <w:p w:rsidR="005D7148" w:rsidRDefault="005D7148" w:rsidP="009602EE">
      <w:pPr>
        <w:pStyle w:val="ListParagraph"/>
        <w:numPr>
          <w:ilvl w:val="0"/>
          <w:numId w:val="1"/>
        </w:numPr>
      </w:pPr>
      <w:r>
        <w:t>Volunteers cannot run the library.</w:t>
      </w:r>
    </w:p>
    <w:p w:rsidR="00F1431A" w:rsidRDefault="00F1431A" w:rsidP="009602EE">
      <w:pPr>
        <w:pStyle w:val="ListParagraph"/>
        <w:numPr>
          <w:ilvl w:val="0"/>
          <w:numId w:val="1"/>
        </w:numPr>
      </w:pPr>
      <w:r>
        <w:lastRenderedPageBreak/>
        <w:t>Proposed budget: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Copier $10000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Paper $3000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Supplies $13000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Noon Duty: given on ½ of current spending, so we need to buy $5000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Push in teacher: $35,493 (2 teachers, 8 hours each)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Half day health tech $4678.12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Keep telephone at $300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CELDT testing $4000 (must be done by retired teachers)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proofErr w:type="spellStart"/>
      <w:r>
        <w:t>Clsrm</w:t>
      </w:r>
      <w:proofErr w:type="spellEnd"/>
      <w:r>
        <w:t xml:space="preserve"> teacher hourly $2500 (kinder assist)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Visiting Teacher’s for teacher professional development  $2000</w:t>
      </w:r>
    </w:p>
    <w:p w:rsidR="00F1431A" w:rsidRDefault="00F1431A" w:rsidP="00F1431A">
      <w:pPr>
        <w:pStyle w:val="ListParagraph"/>
        <w:numPr>
          <w:ilvl w:val="1"/>
          <w:numId w:val="1"/>
        </w:numPr>
      </w:pPr>
      <w:r>
        <w:t>+ benefits</w:t>
      </w:r>
    </w:p>
    <w:p w:rsidR="00F1431A" w:rsidRDefault="00F1431A" w:rsidP="005D7148"/>
    <w:p w:rsidR="005D7148" w:rsidRDefault="005D7148" w:rsidP="005D7148">
      <w:r>
        <w:t>Vote:  How to spend:  Total of $19,100</w:t>
      </w:r>
    </w:p>
    <w:p w:rsidR="005D7148" w:rsidRDefault="005D7148" w:rsidP="005D7148">
      <w:pPr>
        <w:pStyle w:val="ListParagraph"/>
        <w:numPr>
          <w:ilvl w:val="0"/>
          <w:numId w:val="1"/>
        </w:numPr>
      </w:pPr>
      <w:r>
        <w:t>$17,812 buys .1675 of in school resource teacher  (remainder .2325 pull out teacher comes from LCFF)</w:t>
      </w:r>
    </w:p>
    <w:p w:rsidR="005D7148" w:rsidRDefault="005D7148" w:rsidP="005D7148">
      <w:pPr>
        <w:pStyle w:val="ListParagraph"/>
        <w:numPr>
          <w:ilvl w:val="0"/>
          <w:numId w:val="1"/>
        </w:numPr>
      </w:pPr>
      <w:r>
        <w:t>$1,288 In parent involvement (be added to  supplies)</w:t>
      </w:r>
    </w:p>
    <w:p w:rsidR="005D7148" w:rsidRDefault="005D7148" w:rsidP="005D7148">
      <w:pPr>
        <w:pStyle w:val="ListParagraph"/>
        <w:numPr>
          <w:ilvl w:val="0"/>
          <w:numId w:val="1"/>
        </w:numPr>
      </w:pPr>
      <w:r>
        <w:t xml:space="preserve">Motioned…..seconded…..and </w:t>
      </w:r>
      <w:r w:rsidRPr="005D7148">
        <w:rPr>
          <w:sz w:val="40"/>
        </w:rPr>
        <w:t>approved</w:t>
      </w:r>
      <w:r>
        <w:t>.</w:t>
      </w:r>
    </w:p>
    <w:p w:rsidR="005D7148" w:rsidRDefault="005D7148" w:rsidP="005D7148"/>
    <w:p w:rsidR="005D7148" w:rsidRDefault="005D7148" w:rsidP="005D7148">
      <w:r>
        <w:t>Vote:  School Climate Survey:</w:t>
      </w:r>
    </w:p>
    <w:p w:rsidR="005D7148" w:rsidRDefault="005D7148" w:rsidP="005D7148">
      <w:pPr>
        <w:pStyle w:val="ListParagraph"/>
        <w:numPr>
          <w:ilvl w:val="0"/>
          <w:numId w:val="1"/>
        </w:numPr>
      </w:pPr>
      <w:r>
        <w:t>Can we pay Heather Pollen to take care of the ‘tech’ side of the survey?</w:t>
      </w:r>
    </w:p>
    <w:p w:rsidR="005D7148" w:rsidRDefault="005D7148" w:rsidP="005D7148">
      <w:pPr>
        <w:pStyle w:val="ListParagraph"/>
        <w:numPr>
          <w:ilvl w:val="0"/>
          <w:numId w:val="1"/>
        </w:numPr>
      </w:pPr>
      <w:r>
        <w:lastRenderedPageBreak/>
        <w:t xml:space="preserve">Motioned…seconded…..and </w:t>
      </w:r>
      <w:r w:rsidRPr="005D7148">
        <w:rPr>
          <w:sz w:val="40"/>
        </w:rPr>
        <w:t>approved</w:t>
      </w:r>
      <w:r>
        <w:t>.</w:t>
      </w:r>
    </w:p>
    <w:p w:rsidR="005D7148" w:rsidRDefault="005D7148" w:rsidP="005D7148"/>
    <w:p w:rsidR="005D7148" w:rsidRDefault="005D7148" w:rsidP="005D7148">
      <w:r>
        <w:t>Adjourned:  2:51</w:t>
      </w:r>
    </w:p>
    <w:p w:rsidR="005D7148" w:rsidRDefault="005D7148" w:rsidP="005D7148">
      <w:r>
        <w:t>Next meeting:  Feb. 13</w:t>
      </w:r>
    </w:p>
    <w:sectPr w:rsidR="005D7148" w:rsidSect="00482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41381"/>
    <w:multiLevelType w:val="hybridMultilevel"/>
    <w:tmpl w:val="1B04BDB4"/>
    <w:lvl w:ilvl="0" w:tplc="A4F00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9"/>
    <w:rsid w:val="0039270F"/>
    <w:rsid w:val="0048264B"/>
    <w:rsid w:val="005D7148"/>
    <w:rsid w:val="009602EE"/>
    <w:rsid w:val="00A37CAB"/>
    <w:rsid w:val="00BE3129"/>
    <w:rsid w:val="00F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31F45-2C59-460A-B9D6-70CB2020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Voinov</dc:creator>
  <cp:lastModifiedBy>Brooks Janet</cp:lastModifiedBy>
  <cp:revision>2</cp:revision>
  <dcterms:created xsi:type="dcterms:W3CDTF">2017-03-07T16:04:00Z</dcterms:created>
  <dcterms:modified xsi:type="dcterms:W3CDTF">2017-03-07T16:04:00Z</dcterms:modified>
</cp:coreProperties>
</file>